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C87D2B" w:rsidP="00B63CC9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290B0D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B63CC9">
              <w:rPr>
                <w:szCs w:val="26"/>
              </w:rPr>
              <w:t>июн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B61D54" w:rsidRDefault="00C87D2B" w:rsidP="00CA7206">
            <w:pPr>
              <w:jc w:val="right"/>
              <w:rPr>
                <w:szCs w:val="26"/>
                <w:lang w:val="en-US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CA7206">
              <w:rPr>
                <w:szCs w:val="26"/>
              </w:rPr>
              <w:t>11/4-221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290B0D" w:rsidRDefault="00290B0D" w:rsidP="00290B0D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90B0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r w:rsidRPr="00290B0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ородского Совета </w:t>
      </w:r>
    </w:p>
    <w:p w:rsidR="00290B0D" w:rsidRPr="00290B0D" w:rsidRDefault="00290B0D" w:rsidP="00290B0D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90B0D">
        <w:rPr>
          <w:rFonts w:ascii="Times New Roman" w:hAnsi="Times New Roman" w:cs="Times New Roman"/>
          <w:b w:val="0"/>
          <w:bCs w:val="0"/>
          <w:sz w:val="26"/>
          <w:szCs w:val="26"/>
        </w:rPr>
        <w:t>от 15.05.2012 № 3/4-40 «О создании административных комиссий муниципального образования город Норильск»</w:t>
      </w:r>
    </w:p>
    <w:p w:rsidR="00457A3A" w:rsidRPr="00290B0D" w:rsidRDefault="00457A3A" w:rsidP="00290B0D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</w:p>
    <w:p w:rsidR="00457A3A" w:rsidRPr="00457A3A" w:rsidRDefault="00290B0D" w:rsidP="00290B0D">
      <w:pPr>
        <w:ind w:firstLine="709"/>
        <w:jc w:val="both"/>
        <w:rPr>
          <w:rFonts w:eastAsia="Times New Roman" w:cs="Times New Roman"/>
          <w:szCs w:val="26"/>
        </w:rPr>
      </w:pPr>
      <w:r w:rsidRPr="00290B0D">
        <w:rPr>
          <w:rFonts w:eastAsia="Times New Roman" w:cs="Times New Roman"/>
          <w:szCs w:val="26"/>
        </w:rPr>
        <w:t>В соответствии с Законом Красноярского края от 23.04.2009 № 8-3168 «Об административных комиссиях в Красноярском крае», статьей 28 Устава муниципального образования город Норильск</w:t>
      </w:r>
      <w:r w:rsidR="006C41B7" w:rsidRPr="00290B0D">
        <w:rPr>
          <w:rFonts w:eastAsia="Times New Roman" w:cs="Times New Roman"/>
          <w:szCs w:val="26"/>
        </w:rPr>
        <w:t>,</w:t>
      </w:r>
      <w:r w:rsidR="00E72BE7" w:rsidRPr="00290B0D">
        <w:rPr>
          <w:rFonts w:eastAsia="Times New Roman" w:cs="Times New Roman"/>
          <w:szCs w:val="26"/>
        </w:rPr>
        <w:t xml:space="preserve"> </w:t>
      </w:r>
      <w:r w:rsidRPr="00290B0D">
        <w:rPr>
          <w:rFonts w:eastAsia="Times New Roman" w:cs="Times New Roman"/>
          <w:szCs w:val="26"/>
        </w:rPr>
        <w:t xml:space="preserve">решением Норильского городского Совета депутатов от 21.05.2013 № 10/4-197 «Об утверждении структуры Администрации города Норильска», </w:t>
      </w:r>
      <w:r w:rsidR="00681FAB" w:rsidRPr="00457A3A">
        <w:rPr>
          <w:rFonts w:eastAsia="Times New Roman" w:cs="Times New Roman"/>
          <w:szCs w:val="26"/>
        </w:rPr>
        <w:t>Городской Совет</w:t>
      </w:r>
    </w:p>
    <w:p w:rsidR="00457A3A" w:rsidRPr="00290B0D" w:rsidRDefault="00457A3A" w:rsidP="00290B0D">
      <w:pPr>
        <w:ind w:firstLine="709"/>
        <w:rPr>
          <w:rFonts w:eastAsia="Times New Roman" w:cs="Times New Roman"/>
          <w:szCs w:val="26"/>
        </w:rPr>
      </w:pPr>
    </w:p>
    <w:p w:rsidR="00457A3A" w:rsidRPr="00290B0D" w:rsidRDefault="00457A3A" w:rsidP="00290B0D">
      <w:pPr>
        <w:ind w:firstLine="709"/>
        <w:rPr>
          <w:rFonts w:eastAsia="Times New Roman" w:cs="Times New Roman"/>
          <w:b/>
          <w:szCs w:val="26"/>
        </w:rPr>
      </w:pPr>
      <w:r w:rsidRPr="00290B0D">
        <w:rPr>
          <w:rFonts w:eastAsia="Times New Roman" w:cs="Times New Roman"/>
          <w:b/>
          <w:szCs w:val="26"/>
        </w:rPr>
        <w:t>РЕШИЛ:</w:t>
      </w:r>
    </w:p>
    <w:p w:rsidR="00D95D94" w:rsidRPr="00290B0D" w:rsidRDefault="00D95D94" w:rsidP="00290B0D">
      <w:pPr>
        <w:ind w:firstLine="709"/>
        <w:jc w:val="both"/>
        <w:rPr>
          <w:rFonts w:eastAsia="Times New Roman" w:cs="Times New Roman"/>
          <w:szCs w:val="26"/>
        </w:rPr>
      </w:pPr>
    </w:p>
    <w:p w:rsidR="00290B0D" w:rsidRPr="00290B0D" w:rsidRDefault="00290B0D" w:rsidP="00290B0D">
      <w:pPr>
        <w:pStyle w:val="ab"/>
        <w:spacing w:after="0"/>
        <w:ind w:left="0" w:firstLine="709"/>
        <w:jc w:val="both"/>
        <w:rPr>
          <w:rFonts w:eastAsia="Times New Roman" w:cs="Times New Roman"/>
          <w:szCs w:val="26"/>
        </w:rPr>
      </w:pPr>
      <w:r w:rsidRPr="00290B0D">
        <w:rPr>
          <w:rFonts w:eastAsia="Times New Roman" w:cs="Times New Roman"/>
          <w:szCs w:val="26"/>
        </w:rPr>
        <w:t xml:space="preserve">1. Внести в состав административной комиссии Центрального района города Норильска, утвержденный решением </w:t>
      </w:r>
      <w:r w:rsidR="00B56AA3">
        <w:rPr>
          <w:rFonts w:eastAsia="Times New Roman" w:cs="Times New Roman"/>
          <w:szCs w:val="26"/>
        </w:rPr>
        <w:t>Г</w:t>
      </w:r>
      <w:r w:rsidRPr="00290B0D">
        <w:rPr>
          <w:rFonts w:eastAsia="Times New Roman" w:cs="Times New Roman"/>
          <w:szCs w:val="26"/>
        </w:rPr>
        <w:t>ородского Совета от 15.05.2012</w:t>
      </w:r>
      <w:r w:rsidR="00A27A41">
        <w:rPr>
          <w:rFonts w:eastAsia="Times New Roman" w:cs="Times New Roman"/>
          <w:szCs w:val="26"/>
        </w:rPr>
        <w:t xml:space="preserve">  </w:t>
      </w:r>
      <w:r w:rsidR="00F40C3D">
        <w:rPr>
          <w:rFonts w:eastAsia="Times New Roman" w:cs="Times New Roman"/>
          <w:szCs w:val="26"/>
        </w:rPr>
        <w:t xml:space="preserve"> </w:t>
      </w:r>
      <w:r w:rsidRPr="00290B0D">
        <w:rPr>
          <w:rFonts w:eastAsia="Times New Roman" w:cs="Times New Roman"/>
          <w:szCs w:val="26"/>
        </w:rPr>
        <w:t>№ 3/4-40 следующие изменения:</w:t>
      </w:r>
    </w:p>
    <w:p w:rsidR="00290B0D" w:rsidRDefault="00290B0D" w:rsidP="00290B0D">
      <w:pPr>
        <w:ind w:firstLine="709"/>
        <w:jc w:val="both"/>
        <w:rPr>
          <w:rFonts w:eastAsia="Times New Roman" w:cs="Times New Roman"/>
          <w:szCs w:val="26"/>
        </w:rPr>
      </w:pPr>
      <w:r w:rsidRPr="00290B0D">
        <w:rPr>
          <w:rFonts w:eastAsia="Times New Roman" w:cs="Times New Roman"/>
          <w:szCs w:val="26"/>
        </w:rPr>
        <w:t>1.1. Вывести из состава административной комиссии Центрального района города Норильска:</w:t>
      </w:r>
    </w:p>
    <w:p w:rsidR="005E79CA" w:rsidRDefault="005E79CA" w:rsidP="00290B0D">
      <w:pPr>
        <w:ind w:firstLine="709"/>
        <w:jc w:val="both"/>
        <w:rPr>
          <w:rFonts w:eastAsia="Times New Roman" w:cs="Times New Roman"/>
          <w:szCs w:val="26"/>
        </w:rPr>
      </w:pPr>
    </w:p>
    <w:tbl>
      <w:tblPr>
        <w:tblW w:w="9072" w:type="dxa"/>
        <w:tblInd w:w="108" w:type="dxa"/>
        <w:tblLook w:val="04A0"/>
      </w:tblPr>
      <w:tblGrid>
        <w:gridCol w:w="3119"/>
        <w:gridCol w:w="5953"/>
      </w:tblGrid>
      <w:tr w:rsidR="00D75A1E" w:rsidRPr="00290B0D" w:rsidTr="00D75A1E">
        <w:tc>
          <w:tcPr>
            <w:tcW w:w="3119" w:type="dxa"/>
            <w:hideMark/>
          </w:tcPr>
          <w:p w:rsidR="00D75A1E" w:rsidRPr="00290B0D" w:rsidRDefault="00D75A1E" w:rsidP="00B56AA3">
            <w:pPr>
              <w:pStyle w:val="ConsPlusTitle"/>
              <w:widowControl/>
              <w:ind w:hanging="108"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290B0D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Ивашко </w:t>
            </w:r>
          </w:p>
          <w:p w:rsidR="00D75A1E" w:rsidRPr="00290B0D" w:rsidRDefault="00D75A1E" w:rsidP="00B56AA3">
            <w:pPr>
              <w:pStyle w:val="ConsPlusTitle"/>
              <w:widowControl/>
              <w:ind w:hanging="108"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290B0D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Светлану Валентиновну</w:t>
            </w:r>
          </w:p>
        </w:tc>
        <w:tc>
          <w:tcPr>
            <w:tcW w:w="5953" w:type="dxa"/>
            <w:hideMark/>
          </w:tcPr>
          <w:p w:rsidR="00D75A1E" w:rsidRPr="00290B0D" w:rsidRDefault="00D75A1E" w:rsidP="00D75A1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- </w:t>
            </w:r>
            <w:r w:rsidRPr="00290B0D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ведущего специалиста отдела муниципального контроля и взаимодействия с органами государственной власти в сфере потребительского рынка Управления потребительского рынка и услуг Администрации города Норильск</w:t>
            </w:r>
            <w:r w:rsidR="00B56AA3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290B0D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.</w:t>
            </w:r>
          </w:p>
        </w:tc>
      </w:tr>
    </w:tbl>
    <w:p w:rsidR="00B56AA3" w:rsidRDefault="00B56AA3" w:rsidP="00D75A1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90B0D" w:rsidRDefault="00290B0D" w:rsidP="00D75A1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90B0D">
        <w:rPr>
          <w:rFonts w:ascii="Times New Roman" w:hAnsi="Times New Roman" w:cs="Times New Roman"/>
          <w:b w:val="0"/>
          <w:bCs w:val="0"/>
          <w:sz w:val="26"/>
          <w:szCs w:val="26"/>
        </w:rPr>
        <w:t>1.2. Ввести в состав административной комиссии Центрального района города Норильска:</w:t>
      </w:r>
    </w:p>
    <w:p w:rsidR="00B56AA3" w:rsidRPr="00290B0D" w:rsidRDefault="00B56AA3" w:rsidP="00D75A1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tbl>
      <w:tblPr>
        <w:tblW w:w="0" w:type="auto"/>
        <w:tblInd w:w="108" w:type="dxa"/>
        <w:tblLook w:val="04A0"/>
      </w:tblPr>
      <w:tblGrid>
        <w:gridCol w:w="3119"/>
        <w:gridCol w:w="5953"/>
      </w:tblGrid>
      <w:tr w:rsidR="00D75A1E" w:rsidRPr="00290B0D" w:rsidTr="00D75A1E">
        <w:tc>
          <w:tcPr>
            <w:tcW w:w="3119" w:type="dxa"/>
            <w:hideMark/>
          </w:tcPr>
          <w:p w:rsidR="00D75A1E" w:rsidRPr="00290B0D" w:rsidRDefault="00D75A1E" w:rsidP="00B56AA3">
            <w:pPr>
              <w:pStyle w:val="ConsPlusTitle"/>
              <w:widowControl/>
              <w:ind w:hanging="108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290B0D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Никонову </w:t>
            </w:r>
          </w:p>
          <w:p w:rsidR="00D75A1E" w:rsidRPr="00290B0D" w:rsidRDefault="00D75A1E" w:rsidP="00B56AA3">
            <w:pPr>
              <w:pStyle w:val="ConsPlusTitle"/>
              <w:widowControl/>
              <w:ind w:hanging="108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290B0D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Веру Сергеевну</w:t>
            </w:r>
          </w:p>
        </w:tc>
        <w:tc>
          <w:tcPr>
            <w:tcW w:w="5953" w:type="dxa"/>
            <w:hideMark/>
          </w:tcPr>
          <w:p w:rsidR="00D75A1E" w:rsidRDefault="00D75A1E" w:rsidP="00D75A1E">
            <w:pPr>
              <w:pStyle w:val="ConsPlusTitle"/>
              <w:widowControl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- </w:t>
            </w:r>
            <w:r w:rsidRPr="00290B0D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ведущего специалиста отдела муниципального контроля и взаимодействия с органами государственной власти в сфере потребительского рынка Управления потребительского рынка и услуг Администрации города Норильск</w:t>
            </w:r>
            <w:r w:rsidR="00B56AA3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а</w:t>
            </w:r>
            <w:r w:rsidRPr="00290B0D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.</w:t>
            </w:r>
          </w:p>
          <w:p w:rsidR="00F40C3D" w:rsidRPr="00290B0D" w:rsidRDefault="00F40C3D" w:rsidP="00D75A1E">
            <w:pPr>
              <w:pStyle w:val="ConsPlusTitle"/>
              <w:widowControl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</w:p>
        </w:tc>
      </w:tr>
    </w:tbl>
    <w:p w:rsidR="00290B0D" w:rsidRPr="00290B0D" w:rsidRDefault="00290B0D" w:rsidP="00290B0D">
      <w:pPr>
        <w:ind w:firstLine="709"/>
        <w:contextualSpacing/>
        <w:jc w:val="both"/>
        <w:rPr>
          <w:rFonts w:eastAsia="Times New Roman" w:cs="Times New Roman"/>
          <w:szCs w:val="26"/>
        </w:rPr>
      </w:pPr>
      <w:r w:rsidRPr="00290B0D">
        <w:rPr>
          <w:rFonts w:eastAsia="Times New Roman" w:cs="Times New Roman"/>
          <w:szCs w:val="26"/>
        </w:rPr>
        <w:t>1.3. Должность председателя административной комиссии Тимофеева Николая Анатольевича изложить в следующей редакции: «</w:t>
      </w:r>
      <w:r w:rsidR="00B56AA3">
        <w:rPr>
          <w:rFonts w:eastAsia="Times New Roman" w:cs="Times New Roman"/>
          <w:szCs w:val="26"/>
        </w:rPr>
        <w:t>з</w:t>
      </w:r>
      <w:r w:rsidRPr="00290B0D">
        <w:rPr>
          <w:rFonts w:eastAsia="Times New Roman" w:cs="Times New Roman"/>
          <w:szCs w:val="26"/>
        </w:rPr>
        <w:t>аместитель Руководителя Администрации города</w:t>
      </w:r>
      <w:r w:rsidR="00B56AA3">
        <w:rPr>
          <w:rFonts w:eastAsia="Times New Roman" w:cs="Times New Roman"/>
          <w:szCs w:val="26"/>
        </w:rPr>
        <w:t xml:space="preserve"> Норильска </w:t>
      </w:r>
      <w:r w:rsidRPr="00290B0D">
        <w:rPr>
          <w:rFonts w:eastAsia="Times New Roman" w:cs="Times New Roman"/>
          <w:szCs w:val="26"/>
        </w:rPr>
        <w:t>по общим вопросам».</w:t>
      </w:r>
    </w:p>
    <w:p w:rsidR="00290B0D" w:rsidRPr="00290B0D" w:rsidRDefault="00290B0D" w:rsidP="00290B0D">
      <w:pPr>
        <w:ind w:firstLine="709"/>
        <w:contextualSpacing/>
        <w:jc w:val="both"/>
        <w:rPr>
          <w:rFonts w:eastAsia="Times New Roman" w:cs="Times New Roman"/>
          <w:szCs w:val="26"/>
        </w:rPr>
      </w:pPr>
      <w:r w:rsidRPr="00290B0D">
        <w:rPr>
          <w:rFonts w:eastAsia="Times New Roman" w:cs="Times New Roman"/>
          <w:szCs w:val="26"/>
        </w:rPr>
        <w:lastRenderedPageBreak/>
        <w:t xml:space="preserve">1.4. Должность ответственного секретаря административной комиссии Колчановой Натальи Евгеньевны изложить в следующей редакции: «главный специалист </w:t>
      </w:r>
      <w:r w:rsidR="00F40C3D">
        <w:rPr>
          <w:rFonts w:eastAsia="Times New Roman" w:cs="Times New Roman"/>
          <w:szCs w:val="26"/>
        </w:rPr>
        <w:t>-</w:t>
      </w:r>
      <w:r w:rsidRPr="00290B0D">
        <w:rPr>
          <w:rFonts w:eastAsia="Times New Roman" w:cs="Times New Roman"/>
          <w:szCs w:val="26"/>
        </w:rPr>
        <w:t xml:space="preserve"> ответственный секретарь административной комиссии отдела обращений граждан и внешних взаимодействий Администрации города Норильска».</w:t>
      </w:r>
    </w:p>
    <w:p w:rsidR="00290B0D" w:rsidRPr="00290B0D" w:rsidRDefault="00290B0D" w:rsidP="00290B0D">
      <w:pPr>
        <w:ind w:firstLine="709"/>
        <w:contextualSpacing/>
        <w:jc w:val="both"/>
        <w:rPr>
          <w:rFonts w:eastAsia="Times New Roman" w:cs="Times New Roman"/>
          <w:szCs w:val="26"/>
        </w:rPr>
      </w:pPr>
      <w:r w:rsidRPr="00290B0D">
        <w:rPr>
          <w:rFonts w:eastAsia="Times New Roman" w:cs="Times New Roman"/>
          <w:szCs w:val="26"/>
        </w:rPr>
        <w:t>1.5. Должность члена административной комиссии Гордеевой Елены Александровны изложить в следующей редакции: «главный специалист отдела обращений граждан и внешних взаимодействий Администрации города Норильска».</w:t>
      </w:r>
    </w:p>
    <w:p w:rsidR="005E79CA" w:rsidRDefault="00290B0D" w:rsidP="00290B0D">
      <w:pPr>
        <w:ind w:firstLine="709"/>
        <w:contextualSpacing/>
        <w:jc w:val="both"/>
        <w:rPr>
          <w:rFonts w:eastAsia="Times New Roman" w:cs="Times New Roman"/>
          <w:szCs w:val="26"/>
        </w:rPr>
      </w:pPr>
      <w:r w:rsidRPr="00290B0D">
        <w:rPr>
          <w:rFonts w:eastAsia="Times New Roman" w:cs="Times New Roman"/>
          <w:szCs w:val="26"/>
        </w:rPr>
        <w:t xml:space="preserve">2. </w:t>
      </w:r>
      <w:r w:rsidR="005E79CA">
        <w:rPr>
          <w:rFonts w:eastAsia="Times New Roman" w:cs="Times New Roman"/>
          <w:szCs w:val="26"/>
        </w:rPr>
        <w:t>Утвердить с</w:t>
      </w:r>
      <w:r w:rsidR="004067DC" w:rsidRPr="00290B0D">
        <w:rPr>
          <w:rFonts w:eastAsia="Times New Roman" w:cs="Times New Roman"/>
          <w:szCs w:val="26"/>
        </w:rPr>
        <w:t xml:space="preserve">оставы административных комиссий района Талнах и </w:t>
      </w:r>
      <w:r w:rsidR="005E79CA">
        <w:rPr>
          <w:rFonts w:eastAsia="Times New Roman" w:cs="Times New Roman"/>
          <w:szCs w:val="26"/>
        </w:rPr>
        <w:t>района Кайеркан города Норильска в новой редакции (прилагаются).</w:t>
      </w:r>
    </w:p>
    <w:p w:rsidR="00290B0D" w:rsidRPr="00290B0D" w:rsidRDefault="00290B0D" w:rsidP="00290B0D">
      <w:pPr>
        <w:ind w:firstLine="709"/>
        <w:contextualSpacing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3</w:t>
      </w:r>
      <w:r w:rsidRPr="00290B0D">
        <w:rPr>
          <w:rFonts w:eastAsia="Times New Roman" w:cs="Times New Roman"/>
          <w:szCs w:val="26"/>
        </w:rPr>
        <w:t>. Контроль исполнения решения возложить на председателя комиссии Городского Совета по законности и местному самоуправлению Соломаху Л.А.</w:t>
      </w:r>
    </w:p>
    <w:p w:rsidR="00290B0D" w:rsidRDefault="00290B0D" w:rsidP="00290B0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Решение вступает в силу со дня принятия.</w:t>
      </w:r>
    </w:p>
    <w:p w:rsidR="00290B0D" w:rsidRDefault="00290B0D" w:rsidP="00290B0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9C7921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ешение опубликовать в газете «Заполярная правда».</w:t>
      </w:r>
    </w:p>
    <w:p w:rsidR="009E3D49" w:rsidRDefault="009E3D49" w:rsidP="0088316D">
      <w:pPr>
        <w:jc w:val="both"/>
        <w:rPr>
          <w:szCs w:val="26"/>
        </w:rPr>
      </w:pPr>
    </w:p>
    <w:p w:rsidR="00562F88" w:rsidRDefault="00562F88" w:rsidP="0088316D">
      <w:pPr>
        <w:jc w:val="both"/>
        <w:rPr>
          <w:szCs w:val="26"/>
        </w:rPr>
      </w:pPr>
    </w:p>
    <w:p w:rsidR="00562F88" w:rsidRPr="00E652B0" w:rsidRDefault="00562F88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CC58B0" w:rsidRDefault="00CC58B0" w:rsidP="006A6573">
      <w:pPr>
        <w:jc w:val="both"/>
        <w:rPr>
          <w:b/>
          <w:szCs w:val="26"/>
        </w:rPr>
      </w:pPr>
    </w:p>
    <w:sectPr w:rsidR="00CC58B0" w:rsidSect="00D75A1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553" w:rsidRDefault="00785553" w:rsidP="00171B74">
      <w:r>
        <w:separator/>
      </w:r>
    </w:p>
  </w:endnote>
  <w:endnote w:type="continuationSeparator" w:id="1">
    <w:p w:rsidR="00785553" w:rsidRDefault="00785553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8B03DD">
        <w:pPr>
          <w:pStyle w:val="af1"/>
          <w:jc w:val="center"/>
        </w:pPr>
        <w:fldSimple w:instr=" PAGE   \* MERGEFORMAT ">
          <w:r w:rsidR="00A27A41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553" w:rsidRDefault="00785553" w:rsidP="00171B74">
      <w:r>
        <w:separator/>
      </w:r>
    </w:p>
  </w:footnote>
  <w:footnote w:type="continuationSeparator" w:id="1">
    <w:p w:rsidR="00785553" w:rsidRDefault="00785553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87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E448C"/>
    <w:rsid w:val="000F23B1"/>
    <w:rsid w:val="00106F05"/>
    <w:rsid w:val="00121B52"/>
    <w:rsid w:val="00130DDE"/>
    <w:rsid w:val="00136DFB"/>
    <w:rsid w:val="00155527"/>
    <w:rsid w:val="0016342F"/>
    <w:rsid w:val="00167EFB"/>
    <w:rsid w:val="00171B74"/>
    <w:rsid w:val="0018498C"/>
    <w:rsid w:val="00190442"/>
    <w:rsid w:val="001A6AFE"/>
    <w:rsid w:val="001B0F2C"/>
    <w:rsid w:val="001B2118"/>
    <w:rsid w:val="001C177B"/>
    <w:rsid w:val="001C1FE0"/>
    <w:rsid w:val="001D31D9"/>
    <w:rsid w:val="001D4419"/>
    <w:rsid w:val="001D561E"/>
    <w:rsid w:val="001E5201"/>
    <w:rsid w:val="001E73E1"/>
    <w:rsid w:val="00231E94"/>
    <w:rsid w:val="0023251E"/>
    <w:rsid w:val="0024752E"/>
    <w:rsid w:val="00256C23"/>
    <w:rsid w:val="00283598"/>
    <w:rsid w:val="00290B0D"/>
    <w:rsid w:val="0029298D"/>
    <w:rsid w:val="0029471E"/>
    <w:rsid w:val="002A3668"/>
    <w:rsid w:val="002B195F"/>
    <w:rsid w:val="002E34AA"/>
    <w:rsid w:val="002F220C"/>
    <w:rsid w:val="0031397A"/>
    <w:rsid w:val="0033512F"/>
    <w:rsid w:val="0033567E"/>
    <w:rsid w:val="0034202C"/>
    <w:rsid w:val="003538D5"/>
    <w:rsid w:val="003A52B2"/>
    <w:rsid w:val="003A5DCE"/>
    <w:rsid w:val="003B2B0F"/>
    <w:rsid w:val="003E6DE0"/>
    <w:rsid w:val="004049F8"/>
    <w:rsid w:val="004067DC"/>
    <w:rsid w:val="00412892"/>
    <w:rsid w:val="00435E14"/>
    <w:rsid w:val="00440544"/>
    <w:rsid w:val="00457A3A"/>
    <w:rsid w:val="0046031D"/>
    <w:rsid w:val="00462E92"/>
    <w:rsid w:val="00476C63"/>
    <w:rsid w:val="004A6B72"/>
    <w:rsid w:val="004B0E41"/>
    <w:rsid w:val="004D63BD"/>
    <w:rsid w:val="004E063D"/>
    <w:rsid w:val="004E57C9"/>
    <w:rsid w:val="00503117"/>
    <w:rsid w:val="00521A6D"/>
    <w:rsid w:val="00521C06"/>
    <w:rsid w:val="005267CD"/>
    <w:rsid w:val="00533150"/>
    <w:rsid w:val="00535262"/>
    <w:rsid w:val="00557694"/>
    <w:rsid w:val="00562F88"/>
    <w:rsid w:val="005904EF"/>
    <w:rsid w:val="00591902"/>
    <w:rsid w:val="005B06D6"/>
    <w:rsid w:val="005B583F"/>
    <w:rsid w:val="005C274A"/>
    <w:rsid w:val="005D68B1"/>
    <w:rsid w:val="005E79CA"/>
    <w:rsid w:val="00631298"/>
    <w:rsid w:val="00633EE2"/>
    <w:rsid w:val="00637DBA"/>
    <w:rsid w:val="00681FAB"/>
    <w:rsid w:val="00686154"/>
    <w:rsid w:val="006921B8"/>
    <w:rsid w:val="006A4514"/>
    <w:rsid w:val="006A6573"/>
    <w:rsid w:val="006B6354"/>
    <w:rsid w:val="006B7235"/>
    <w:rsid w:val="006C41B7"/>
    <w:rsid w:val="00700B7E"/>
    <w:rsid w:val="007072B4"/>
    <w:rsid w:val="00720754"/>
    <w:rsid w:val="00727498"/>
    <w:rsid w:val="00744CE4"/>
    <w:rsid w:val="00766B11"/>
    <w:rsid w:val="00777C93"/>
    <w:rsid w:val="00782E40"/>
    <w:rsid w:val="00785553"/>
    <w:rsid w:val="00792995"/>
    <w:rsid w:val="00795B35"/>
    <w:rsid w:val="00796A0C"/>
    <w:rsid w:val="007B1852"/>
    <w:rsid w:val="007C0F7E"/>
    <w:rsid w:val="007C1DF6"/>
    <w:rsid w:val="007C717C"/>
    <w:rsid w:val="007C7305"/>
    <w:rsid w:val="008120D4"/>
    <w:rsid w:val="00820247"/>
    <w:rsid w:val="00821726"/>
    <w:rsid w:val="008701A1"/>
    <w:rsid w:val="0087356B"/>
    <w:rsid w:val="0088316D"/>
    <w:rsid w:val="00895466"/>
    <w:rsid w:val="008955E0"/>
    <w:rsid w:val="008A3FE9"/>
    <w:rsid w:val="008B03DD"/>
    <w:rsid w:val="008E3321"/>
    <w:rsid w:val="008E3622"/>
    <w:rsid w:val="008E55F9"/>
    <w:rsid w:val="00903733"/>
    <w:rsid w:val="009053A6"/>
    <w:rsid w:val="00907795"/>
    <w:rsid w:val="00910418"/>
    <w:rsid w:val="00911E31"/>
    <w:rsid w:val="009205E0"/>
    <w:rsid w:val="00955629"/>
    <w:rsid w:val="00973ADC"/>
    <w:rsid w:val="00985792"/>
    <w:rsid w:val="00994AB0"/>
    <w:rsid w:val="00996519"/>
    <w:rsid w:val="009A1B1E"/>
    <w:rsid w:val="009C0EA5"/>
    <w:rsid w:val="009C7921"/>
    <w:rsid w:val="009D0C52"/>
    <w:rsid w:val="009D3233"/>
    <w:rsid w:val="009D3CEF"/>
    <w:rsid w:val="009E288F"/>
    <w:rsid w:val="009E3D49"/>
    <w:rsid w:val="009F31DB"/>
    <w:rsid w:val="00A102BD"/>
    <w:rsid w:val="00A27A41"/>
    <w:rsid w:val="00A322C7"/>
    <w:rsid w:val="00A3374C"/>
    <w:rsid w:val="00A36C3E"/>
    <w:rsid w:val="00A579A2"/>
    <w:rsid w:val="00A62484"/>
    <w:rsid w:val="00A64D85"/>
    <w:rsid w:val="00A713BF"/>
    <w:rsid w:val="00A92A88"/>
    <w:rsid w:val="00AB4B7B"/>
    <w:rsid w:val="00AD3D20"/>
    <w:rsid w:val="00AE4E6D"/>
    <w:rsid w:val="00B134AC"/>
    <w:rsid w:val="00B40D0B"/>
    <w:rsid w:val="00B5636E"/>
    <w:rsid w:val="00B56AA3"/>
    <w:rsid w:val="00B61D54"/>
    <w:rsid w:val="00B63CC9"/>
    <w:rsid w:val="00B6569A"/>
    <w:rsid w:val="00B72D05"/>
    <w:rsid w:val="00B80A7A"/>
    <w:rsid w:val="00B9114C"/>
    <w:rsid w:val="00BA00CB"/>
    <w:rsid w:val="00BB4190"/>
    <w:rsid w:val="00BC50DC"/>
    <w:rsid w:val="00BE6424"/>
    <w:rsid w:val="00C27410"/>
    <w:rsid w:val="00C46598"/>
    <w:rsid w:val="00C553DE"/>
    <w:rsid w:val="00C87D2B"/>
    <w:rsid w:val="00C928F8"/>
    <w:rsid w:val="00C962BC"/>
    <w:rsid w:val="00CA0061"/>
    <w:rsid w:val="00CA075E"/>
    <w:rsid w:val="00CA11FB"/>
    <w:rsid w:val="00CA3E77"/>
    <w:rsid w:val="00CA7206"/>
    <w:rsid w:val="00CB7A31"/>
    <w:rsid w:val="00CC58B0"/>
    <w:rsid w:val="00CD213A"/>
    <w:rsid w:val="00CF136B"/>
    <w:rsid w:val="00CF3C2D"/>
    <w:rsid w:val="00D065E1"/>
    <w:rsid w:val="00D177CD"/>
    <w:rsid w:val="00D447B2"/>
    <w:rsid w:val="00D5503F"/>
    <w:rsid w:val="00D73365"/>
    <w:rsid w:val="00D75881"/>
    <w:rsid w:val="00D75A1E"/>
    <w:rsid w:val="00D873C1"/>
    <w:rsid w:val="00D95820"/>
    <w:rsid w:val="00D95D94"/>
    <w:rsid w:val="00DB10FF"/>
    <w:rsid w:val="00DD5AA9"/>
    <w:rsid w:val="00DE23B1"/>
    <w:rsid w:val="00DE7057"/>
    <w:rsid w:val="00DF31BE"/>
    <w:rsid w:val="00DF4F8C"/>
    <w:rsid w:val="00DF6534"/>
    <w:rsid w:val="00E24583"/>
    <w:rsid w:val="00E26E46"/>
    <w:rsid w:val="00E336ED"/>
    <w:rsid w:val="00E4515E"/>
    <w:rsid w:val="00E47412"/>
    <w:rsid w:val="00E652B0"/>
    <w:rsid w:val="00E72BE7"/>
    <w:rsid w:val="00E76C84"/>
    <w:rsid w:val="00E81E68"/>
    <w:rsid w:val="00E8748F"/>
    <w:rsid w:val="00E94869"/>
    <w:rsid w:val="00EB6A5A"/>
    <w:rsid w:val="00EC4A2D"/>
    <w:rsid w:val="00EC7ABD"/>
    <w:rsid w:val="00ED3C4A"/>
    <w:rsid w:val="00F017AE"/>
    <w:rsid w:val="00F03515"/>
    <w:rsid w:val="00F057F1"/>
    <w:rsid w:val="00F332CF"/>
    <w:rsid w:val="00F40C3D"/>
    <w:rsid w:val="00F459D2"/>
    <w:rsid w:val="00F836AC"/>
    <w:rsid w:val="00F919E4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2013-06-26T06:05:00Z</cp:lastPrinted>
  <dcterms:created xsi:type="dcterms:W3CDTF">2013-06-26T03:27:00Z</dcterms:created>
  <dcterms:modified xsi:type="dcterms:W3CDTF">2013-06-26T06:05:00Z</dcterms:modified>
</cp:coreProperties>
</file>